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8A" w:rsidRPr="009B188A" w:rsidRDefault="009B188A" w:rsidP="009B18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b/>
          <w:bCs/>
          <w:lang w:eastAsia="ru-RU"/>
        </w:rPr>
        <w:t>Политика обработки персональных данных</w:t>
      </w:r>
    </w:p>
    <w:p w:rsidR="009B188A" w:rsidRPr="009B188A" w:rsidRDefault="009B188A" w:rsidP="009B18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EE"/>
          <w:lang w:eastAsia="ru-RU"/>
        </w:rPr>
      </w:pPr>
      <w:r w:rsidRPr="009B188A">
        <w:rPr>
          <w:rFonts w:ascii="Times New Roman" w:eastAsia="Times New Roman" w:hAnsi="Times New Roman" w:cs="Times New Roman"/>
          <w:color w:val="000000"/>
          <w:lang w:eastAsia="ru-RU"/>
        </w:rPr>
        <w:t>для посетителей сайта </w:t>
      </w:r>
      <w:r w:rsidR="00503D42" w:rsidRPr="00503D42">
        <w:rPr>
          <w:rFonts w:ascii="Times New Roman" w:eastAsia="Times New Roman" w:hAnsi="Times New Roman" w:cs="Times New Roman"/>
          <w:color w:val="0000EE"/>
          <w:lang w:eastAsia="ru-RU"/>
        </w:rPr>
        <w:t>https://patriotline.ru/</w:t>
      </w:r>
    </w:p>
    <w:p w:rsidR="009B188A" w:rsidRPr="009B188A" w:rsidRDefault="009B188A" w:rsidP="009B188A">
      <w:pPr>
        <w:spacing w:after="224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b/>
          <w:bCs/>
          <w:lang w:eastAsia="ru-RU"/>
        </w:rPr>
        <w:t>1. Общие положения</w:t>
      </w:r>
    </w:p>
    <w:p w:rsidR="009B188A" w:rsidRPr="009B188A" w:rsidRDefault="009B188A" w:rsidP="009B188A">
      <w:pPr>
        <w:spacing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lang w:eastAsia="ru-RU"/>
        </w:rPr>
        <w:t>1.1. Настоящая Политика обработки персональных данных (далее — «Политика») разработана в соответствии с Конституцией Российской Федерации, Федеральным законом от 27.07.2006 № 152-ФЗ «О персональных данных» (далее — «Закон о персональных данных»), а также иными нормативными правовыми актами Российской Федерации.</w:t>
      </w:r>
    </w:p>
    <w:p w:rsidR="009B188A" w:rsidRPr="009B188A" w:rsidRDefault="009B188A" w:rsidP="009B188A">
      <w:pPr>
        <w:spacing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lang w:eastAsia="ru-RU"/>
        </w:rPr>
        <w:t>1.2. Политика определяет порядок и условия обработки персональных данных посетителей сайта </w:t>
      </w:r>
      <w:r w:rsidR="00503D42" w:rsidRPr="00503D42">
        <w:rPr>
          <w:rFonts w:ascii="Times New Roman" w:eastAsia="Times New Roman" w:hAnsi="Times New Roman" w:cs="Times New Roman"/>
          <w:lang w:eastAsia="ru-RU"/>
        </w:rPr>
        <w:t>https://patriotline.ru/</w:t>
      </w:r>
      <w:r w:rsidRPr="009B188A">
        <w:rPr>
          <w:rFonts w:ascii="Times New Roman" w:eastAsia="Times New Roman" w:hAnsi="Times New Roman" w:cs="Times New Roman"/>
          <w:lang w:eastAsia="ru-RU"/>
        </w:rPr>
        <w:t> (далее — «Сайт»), оператором которых является</w:t>
      </w:r>
      <w:r w:rsidRPr="009B188A"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ОБЩЕСТВО</w:t>
      </w:r>
      <w:r w:rsidRPr="009B188A">
        <w:rPr>
          <w:rFonts w:ascii="Times New Roman" w:eastAsia="Times New Roman" w:hAnsi="Times New Roman" w:cs="Times New Roman"/>
          <w:lang w:eastAsia="ru-RU"/>
        </w:rPr>
        <w:t xml:space="preserve"> С ОГРАНИЧЕННОЙ ОТВЕТСТВЕННОСТЬЮ «</w:t>
      </w:r>
      <w:r w:rsidR="00FF591F">
        <w:rPr>
          <w:rFonts w:ascii="Times New Roman" w:eastAsia="Times New Roman" w:hAnsi="Times New Roman" w:cs="Times New Roman"/>
          <w:lang w:eastAsia="ru-RU"/>
        </w:rPr>
        <w:t>ПАТРИОТ</w:t>
      </w:r>
      <w:r w:rsidRPr="009B188A">
        <w:rPr>
          <w:rFonts w:ascii="Times New Roman" w:eastAsia="Times New Roman" w:hAnsi="Times New Roman" w:cs="Times New Roman"/>
          <w:lang w:eastAsia="ru-RU"/>
        </w:rPr>
        <w:t>» (</w:t>
      </w:r>
      <w:r w:rsidRPr="009B188A">
        <w:rPr>
          <w:rFonts w:ascii="Times New Roman" w:eastAsia="Times New Roman" w:hAnsi="Times New Roman" w:cs="Times New Roman"/>
          <w:bCs/>
          <w:lang w:eastAsia="ru-RU"/>
        </w:rPr>
        <w:t>ООО «</w:t>
      </w:r>
      <w:r w:rsidR="0002397A">
        <w:rPr>
          <w:rFonts w:ascii="Times New Roman" w:eastAsia="Times New Roman" w:hAnsi="Times New Roman" w:cs="Times New Roman"/>
          <w:lang w:eastAsia="ru-RU"/>
        </w:rPr>
        <w:t>ПАТРИОТ</w:t>
      </w:r>
      <w:r w:rsidRPr="009B188A">
        <w:rPr>
          <w:rFonts w:ascii="Times New Roman" w:eastAsia="Times New Roman" w:hAnsi="Times New Roman" w:cs="Times New Roman"/>
          <w:bCs/>
          <w:lang w:eastAsia="ru-RU"/>
        </w:rPr>
        <w:t xml:space="preserve">»), ОГРН: </w:t>
      </w:r>
      <w:r w:rsidR="00ED47A4" w:rsidRPr="00ED47A4">
        <w:rPr>
          <w:rFonts w:ascii="Times New Roman" w:eastAsia="Times New Roman" w:hAnsi="Times New Roman" w:cs="Times New Roman"/>
          <w:bCs/>
          <w:lang w:eastAsia="ru-RU"/>
        </w:rPr>
        <w:t>1237800010029</w:t>
      </w:r>
      <w:r w:rsidRPr="009B188A">
        <w:rPr>
          <w:rFonts w:ascii="Times New Roman" w:eastAsia="Times New Roman" w:hAnsi="Times New Roman" w:cs="Times New Roman"/>
          <w:bCs/>
          <w:lang w:eastAsia="ru-RU"/>
        </w:rPr>
        <w:t xml:space="preserve">, ИНН: </w:t>
      </w:r>
      <w:r w:rsidR="00ED47A4" w:rsidRPr="00ED47A4">
        <w:rPr>
          <w:rFonts w:ascii="Times New Roman" w:eastAsia="Times New Roman" w:hAnsi="Times New Roman" w:cs="Times New Roman"/>
          <w:bCs/>
          <w:lang w:eastAsia="ru-RU"/>
        </w:rPr>
        <w:t>7840104093</w:t>
      </w:r>
      <w:r w:rsidRPr="009B188A">
        <w:rPr>
          <w:rFonts w:ascii="Times New Roman" w:eastAsia="Times New Roman" w:hAnsi="Times New Roman" w:cs="Times New Roman"/>
          <w:bCs/>
          <w:lang w:eastAsia="ru-RU"/>
        </w:rPr>
        <w:t>, адрес: 191123, ГОРОД САНКТ-ПЕТЕРБУРГ, ШПАЛЕРНАЯ УЛИЦА, ДОМ 24, ЛИТЕР А, ПОМ. 1-Н</w:t>
      </w:r>
      <w:r w:rsidR="00747109">
        <w:rPr>
          <w:rFonts w:ascii="Times New Roman" w:eastAsia="Times New Roman" w:hAnsi="Times New Roman" w:cs="Times New Roman"/>
          <w:bCs/>
          <w:lang w:eastAsia="ru-RU"/>
        </w:rPr>
        <w:t>,</w:t>
      </w:r>
      <w:r w:rsidRPr="009B188A">
        <w:rPr>
          <w:rFonts w:ascii="Times New Roman" w:eastAsia="Times New Roman" w:hAnsi="Times New Roman" w:cs="Times New Roman"/>
          <w:bCs/>
          <w:lang w:eastAsia="ru-RU"/>
        </w:rPr>
        <w:t xml:space="preserve"> КАБ. </w:t>
      </w:r>
      <w:r w:rsidR="00F35142">
        <w:rPr>
          <w:rFonts w:ascii="Times New Roman" w:eastAsia="Times New Roman" w:hAnsi="Times New Roman" w:cs="Times New Roman"/>
          <w:bCs/>
          <w:lang w:eastAsia="ru-RU"/>
        </w:rPr>
        <w:t>5</w:t>
      </w:r>
      <w:r w:rsidRPr="009B188A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9B188A">
        <w:rPr>
          <w:rFonts w:ascii="Times New Roman" w:eastAsia="Times New Roman" w:hAnsi="Times New Roman" w:cs="Times New Roman"/>
          <w:lang w:eastAsia="ru-RU"/>
        </w:rPr>
        <w:t>(далее — «Оператор»).</w:t>
      </w:r>
    </w:p>
    <w:p w:rsidR="009B188A" w:rsidRPr="009B188A" w:rsidRDefault="009B188A" w:rsidP="009B188A">
      <w:pPr>
        <w:spacing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lang w:eastAsia="ru-RU"/>
        </w:rPr>
        <w:t>1.3. Цель настоящей Политики — обеспечение защиты прав и свобод человека и гражданина при обработке его персональных данных, а также соблюдение требований к конфиденциальности таких данных.</w:t>
      </w:r>
    </w:p>
    <w:p w:rsidR="009B188A" w:rsidRPr="009B188A" w:rsidRDefault="009B188A" w:rsidP="009B188A">
      <w:pPr>
        <w:spacing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lang w:eastAsia="ru-RU"/>
        </w:rPr>
        <w:t>1.4. Настоящая Политика применяется ко всем персональным данным, которые Оператор получает от посетителей Сайта.</w:t>
      </w:r>
    </w:p>
    <w:p w:rsidR="009B188A" w:rsidRPr="009B188A" w:rsidRDefault="009B188A" w:rsidP="009B1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/>
          <w:lang w:eastAsia="ru-RU"/>
        </w:rPr>
      </w:pPr>
    </w:p>
    <w:p w:rsidR="009B188A" w:rsidRPr="009B188A" w:rsidRDefault="009B188A" w:rsidP="009B188A">
      <w:pPr>
        <w:spacing w:after="224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b/>
          <w:bCs/>
          <w:lang w:eastAsia="ru-RU"/>
        </w:rPr>
        <w:t>2. Персональные данные, обрабатываемые Оператором</w:t>
      </w:r>
    </w:p>
    <w:p w:rsidR="009B188A" w:rsidRPr="009B188A" w:rsidRDefault="009B188A" w:rsidP="009B188A">
      <w:pPr>
        <w:spacing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lang w:eastAsia="ru-RU"/>
        </w:rPr>
        <w:t>2.1. В рамках использования Сайта Оператор может обрабатывать следующие категории персональных данных посетителей:</w:t>
      </w:r>
    </w:p>
    <w:p w:rsidR="009B188A" w:rsidRPr="009B188A" w:rsidRDefault="009B188A" w:rsidP="009B188A">
      <w:pPr>
        <w:numPr>
          <w:ilvl w:val="0"/>
          <w:numId w:val="1"/>
        </w:numPr>
        <w:spacing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lang w:eastAsia="ru-RU"/>
        </w:rPr>
        <w:t>IP-адрес, данные файлов cookie;</w:t>
      </w:r>
    </w:p>
    <w:p w:rsidR="009B188A" w:rsidRPr="009B188A" w:rsidRDefault="009B188A" w:rsidP="009B188A">
      <w:pPr>
        <w:numPr>
          <w:ilvl w:val="0"/>
          <w:numId w:val="1"/>
        </w:numPr>
        <w:spacing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lang w:eastAsia="ru-RU"/>
        </w:rPr>
        <w:t>сведения о действиях пользователя на Сайте;</w:t>
      </w:r>
    </w:p>
    <w:p w:rsidR="009B188A" w:rsidRPr="009B188A" w:rsidRDefault="009B188A" w:rsidP="009B188A">
      <w:pPr>
        <w:numPr>
          <w:ilvl w:val="0"/>
          <w:numId w:val="1"/>
        </w:numPr>
        <w:spacing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lang w:eastAsia="ru-RU"/>
        </w:rPr>
        <w:t>информация о браузере, устройстве, времени доступа;</w:t>
      </w:r>
    </w:p>
    <w:p w:rsidR="009B188A" w:rsidRPr="009B188A" w:rsidRDefault="009B188A" w:rsidP="009B188A">
      <w:pPr>
        <w:numPr>
          <w:ilvl w:val="0"/>
          <w:numId w:val="1"/>
        </w:numPr>
        <w:spacing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lang w:eastAsia="ru-RU"/>
        </w:rPr>
        <w:t>иные технические данные, автоматически передаваемые при посещении Сайта.</w:t>
      </w:r>
    </w:p>
    <w:p w:rsidR="009B188A" w:rsidRPr="009B188A" w:rsidRDefault="009B188A" w:rsidP="009B188A">
      <w:pPr>
        <w:spacing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lang w:eastAsia="ru-RU"/>
        </w:rPr>
        <w:t>2.2. Обработка специальных категорий персональных данных (о расовой принадлежности, политических взглядах, здоровье и т. п.) Оператором не осуществляется.</w:t>
      </w:r>
    </w:p>
    <w:p w:rsidR="009B188A" w:rsidRPr="009B188A" w:rsidRDefault="009B188A" w:rsidP="009B1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/>
          <w:lang w:eastAsia="ru-RU"/>
        </w:rPr>
      </w:pPr>
    </w:p>
    <w:p w:rsidR="009B188A" w:rsidRPr="009B188A" w:rsidRDefault="009B188A" w:rsidP="009B188A">
      <w:pPr>
        <w:spacing w:after="224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b/>
          <w:bCs/>
          <w:lang w:eastAsia="ru-RU"/>
        </w:rPr>
        <w:t>3. Цели обработки персональных данных</w:t>
      </w:r>
    </w:p>
    <w:p w:rsidR="009B188A" w:rsidRPr="009B188A" w:rsidRDefault="009B188A" w:rsidP="009B188A">
      <w:pPr>
        <w:spacing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lang w:eastAsia="ru-RU"/>
        </w:rPr>
        <w:t>Персональные данные обрабатываются Оператором в следующих целях:</w:t>
      </w:r>
    </w:p>
    <w:p w:rsidR="009B188A" w:rsidRPr="009B188A" w:rsidRDefault="009B188A" w:rsidP="009B188A">
      <w:pPr>
        <w:numPr>
          <w:ilvl w:val="0"/>
          <w:numId w:val="2"/>
        </w:numPr>
        <w:spacing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lang w:eastAsia="ru-RU"/>
        </w:rPr>
        <w:t>обеспечение функционирования и корректного отображения Сайта;</w:t>
      </w:r>
    </w:p>
    <w:p w:rsidR="009B188A" w:rsidRPr="009B188A" w:rsidRDefault="009B188A" w:rsidP="009B188A">
      <w:pPr>
        <w:numPr>
          <w:ilvl w:val="0"/>
          <w:numId w:val="2"/>
        </w:numPr>
        <w:spacing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lang w:eastAsia="ru-RU"/>
        </w:rPr>
        <w:t>обеспечение безопасности и предотвращение неправомерного использования Сайта;</w:t>
      </w:r>
    </w:p>
    <w:p w:rsidR="009B188A" w:rsidRPr="009B188A" w:rsidRDefault="009B188A" w:rsidP="009B188A">
      <w:pPr>
        <w:numPr>
          <w:ilvl w:val="0"/>
          <w:numId w:val="2"/>
        </w:numPr>
        <w:spacing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lang w:eastAsia="ru-RU"/>
        </w:rPr>
        <w:t>улучшение качества предоставляемых услуг;</w:t>
      </w:r>
    </w:p>
    <w:p w:rsidR="009B188A" w:rsidRPr="009B188A" w:rsidRDefault="009B188A" w:rsidP="009B188A">
      <w:pPr>
        <w:numPr>
          <w:ilvl w:val="0"/>
          <w:numId w:val="2"/>
        </w:numPr>
        <w:spacing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lang w:eastAsia="ru-RU"/>
        </w:rPr>
        <w:t>проведение статистических и маркетинговых исследований, аналитики поведения пользователей;</w:t>
      </w:r>
    </w:p>
    <w:p w:rsidR="00C3646E" w:rsidRPr="009B188A" w:rsidRDefault="009B188A" w:rsidP="00C3646E">
      <w:pPr>
        <w:numPr>
          <w:ilvl w:val="0"/>
          <w:numId w:val="2"/>
        </w:numPr>
        <w:spacing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lang w:eastAsia="ru-RU"/>
        </w:rPr>
        <w:t>предоставление информации о товарах и услугах Оператора (в случае запроса пользователем).</w:t>
      </w:r>
    </w:p>
    <w:p w:rsidR="009B188A" w:rsidRPr="009B188A" w:rsidRDefault="009B188A" w:rsidP="009B188A">
      <w:pPr>
        <w:spacing w:after="224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b/>
          <w:bCs/>
          <w:lang w:eastAsia="ru-RU"/>
        </w:rPr>
        <w:t>4. Правовые основания обработки</w:t>
      </w:r>
    </w:p>
    <w:p w:rsidR="009B188A" w:rsidRPr="009B188A" w:rsidRDefault="009B188A" w:rsidP="009B188A">
      <w:pPr>
        <w:spacing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lang w:eastAsia="ru-RU"/>
        </w:rPr>
        <w:t>4.1. Основанием для обработки персональных данных является согласие субъекта персональных данных, выраженное путём продолжения использования Сайта.</w:t>
      </w:r>
    </w:p>
    <w:p w:rsidR="009B188A" w:rsidRPr="009B188A" w:rsidRDefault="009B188A" w:rsidP="009B188A">
      <w:pPr>
        <w:spacing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lang w:eastAsia="ru-RU"/>
        </w:rPr>
        <w:lastRenderedPageBreak/>
        <w:t>4.2. Также обработка может осуществляться в случаях, прямо предусмотренных законодательством Российской Федерации.</w:t>
      </w:r>
    </w:p>
    <w:p w:rsidR="009B188A" w:rsidRPr="009B188A" w:rsidRDefault="009B188A" w:rsidP="009B1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/>
          <w:lang w:eastAsia="ru-RU"/>
        </w:rPr>
      </w:pPr>
    </w:p>
    <w:p w:rsidR="009B188A" w:rsidRPr="009B188A" w:rsidRDefault="009B188A" w:rsidP="009B188A">
      <w:pPr>
        <w:spacing w:after="224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b/>
          <w:bCs/>
          <w:lang w:eastAsia="ru-RU"/>
        </w:rPr>
        <w:t>5. Условия обработки и передачи персональных данных</w:t>
      </w:r>
    </w:p>
    <w:p w:rsidR="009B188A" w:rsidRPr="009B188A" w:rsidRDefault="009B188A" w:rsidP="009B188A">
      <w:pPr>
        <w:spacing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lang w:eastAsia="ru-RU"/>
        </w:rPr>
        <w:t>5.1. Обработка персональных данных осуществляется Оператором, а также третьими лицами, привлечёнными Оператором к обработке, либо получившими доступ к ним в указанных целях в соответствии с законодательством Российской Федерации.</w:t>
      </w:r>
    </w:p>
    <w:p w:rsidR="009B188A" w:rsidRPr="009B188A" w:rsidRDefault="009B188A" w:rsidP="009B188A">
      <w:pPr>
        <w:spacing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lang w:eastAsia="ru-RU"/>
        </w:rPr>
        <w:t>5.2. К таким третьим лицам могут относиться партнёры Оператора, оказывающие информационные и/или аналитические услуги, направленные на улучшение функционирования Сайта и предоставляемых сервисов, а также иные контрагенты Оператора.</w:t>
      </w:r>
    </w:p>
    <w:p w:rsidR="009B188A" w:rsidRPr="009B188A" w:rsidRDefault="009B188A" w:rsidP="009B188A">
      <w:pPr>
        <w:spacing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lang w:eastAsia="ru-RU"/>
        </w:rPr>
        <w:t>5.3. Передача персональных данных государственным органам осуществляется исключительно в случаях и порядке, предусмотренных законодательством Российской Федерации.</w:t>
      </w:r>
    </w:p>
    <w:p w:rsidR="009B188A" w:rsidRPr="009B188A" w:rsidRDefault="009B188A" w:rsidP="009B1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/>
          <w:lang w:eastAsia="ru-RU"/>
        </w:rPr>
      </w:pPr>
    </w:p>
    <w:p w:rsidR="009B188A" w:rsidRPr="009B188A" w:rsidRDefault="009B188A" w:rsidP="009B188A">
      <w:pPr>
        <w:spacing w:after="224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b/>
          <w:bCs/>
          <w:lang w:eastAsia="ru-RU"/>
        </w:rPr>
        <w:t>6. Меры по защите персональных данных</w:t>
      </w:r>
    </w:p>
    <w:p w:rsidR="009B188A" w:rsidRPr="009B188A" w:rsidRDefault="00296B2A" w:rsidP="009B188A">
      <w:pPr>
        <w:spacing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6.1. </w:t>
      </w:r>
      <w:r w:rsidR="009B188A" w:rsidRPr="009B188A">
        <w:rPr>
          <w:rFonts w:ascii="Times New Roman" w:eastAsia="Times New Roman" w:hAnsi="Times New Roman" w:cs="Times New Roman"/>
          <w:lang w:eastAsia="ru-RU"/>
        </w:rPr>
        <w:t>Оператор принимает необходимые и достаточные организационные и технические меры для защиты персональных данных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9B188A" w:rsidRPr="009B188A" w:rsidRDefault="009B188A" w:rsidP="009B18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lang w:eastAsia="ru-RU"/>
        </w:rPr>
      </w:pPr>
    </w:p>
    <w:p w:rsidR="009B188A" w:rsidRPr="009B188A" w:rsidRDefault="009B188A" w:rsidP="009B188A">
      <w:pPr>
        <w:spacing w:after="224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b/>
          <w:bCs/>
          <w:lang w:eastAsia="ru-RU"/>
        </w:rPr>
        <w:t>7. Права субъекта персональных данных</w:t>
      </w:r>
    </w:p>
    <w:p w:rsidR="009B188A" w:rsidRPr="009B188A" w:rsidRDefault="009B188A" w:rsidP="009B188A">
      <w:pPr>
        <w:spacing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lang w:eastAsia="ru-RU"/>
        </w:rPr>
        <w:t>7.1. Субъект персональных данных имеет право на:</w:t>
      </w:r>
    </w:p>
    <w:p w:rsidR="009B188A" w:rsidRPr="009B188A" w:rsidRDefault="009B188A" w:rsidP="009B188A">
      <w:pPr>
        <w:numPr>
          <w:ilvl w:val="0"/>
          <w:numId w:val="3"/>
        </w:numPr>
        <w:spacing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lang w:eastAsia="ru-RU"/>
        </w:rPr>
        <w:t>получение информации, касающейся обработки его персональных данных;</w:t>
      </w:r>
    </w:p>
    <w:p w:rsidR="009B188A" w:rsidRPr="009B188A" w:rsidRDefault="009B188A" w:rsidP="009B188A">
      <w:pPr>
        <w:numPr>
          <w:ilvl w:val="0"/>
          <w:numId w:val="3"/>
        </w:numPr>
        <w:spacing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lang w:eastAsia="ru-RU"/>
        </w:rPr>
        <w:t>уточнение, блокирование или уничтожение его персональных данных в случаях, предусмотренных Законом о персональных данных;</w:t>
      </w:r>
    </w:p>
    <w:p w:rsidR="009B188A" w:rsidRPr="009B188A" w:rsidRDefault="009B188A" w:rsidP="009B188A">
      <w:pPr>
        <w:numPr>
          <w:ilvl w:val="0"/>
          <w:numId w:val="3"/>
        </w:numPr>
        <w:spacing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lang w:eastAsia="ru-RU"/>
        </w:rPr>
        <w:t>отзыв согласия на обработку персональных данных.</w:t>
      </w:r>
    </w:p>
    <w:p w:rsidR="009B188A" w:rsidRPr="009B188A" w:rsidRDefault="009B188A" w:rsidP="009B188A">
      <w:pPr>
        <w:spacing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lang w:eastAsia="ru-RU"/>
        </w:rPr>
        <w:t>7.2. Для реализации указанных прав субъект персональных данных может направить письменное обращение на адрес элект</w:t>
      </w:r>
      <w:r w:rsidRPr="00503D42">
        <w:rPr>
          <w:rFonts w:ascii="Times New Roman" w:eastAsia="Times New Roman" w:hAnsi="Times New Roman" w:cs="Times New Roman"/>
          <w:lang w:eastAsia="ru-RU"/>
        </w:rPr>
        <w:t>ронной почты Оператора: </w:t>
      </w:r>
      <w:hyperlink r:id="rId8" w:history="1">
        <w:r w:rsidR="00503D42" w:rsidRPr="00503D42">
          <w:rPr>
            <w:rStyle w:val="a7"/>
            <w:rFonts w:ascii="Times New Roman" w:hAnsi="Times New Roman" w:cs="Times New Roman"/>
          </w:rPr>
          <w:t>info@patriotline.</w:t>
        </w:r>
        <w:bookmarkStart w:id="0" w:name="_GoBack"/>
        <w:bookmarkEnd w:id="0"/>
        <w:r w:rsidR="00503D42" w:rsidRPr="00503D42">
          <w:rPr>
            <w:rStyle w:val="a7"/>
            <w:rFonts w:ascii="Times New Roman" w:hAnsi="Times New Roman" w:cs="Times New Roman"/>
          </w:rPr>
          <w:t>ru</w:t>
        </w:r>
      </w:hyperlink>
    </w:p>
    <w:p w:rsidR="009B188A" w:rsidRPr="009B188A" w:rsidRDefault="009B188A" w:rsidP="009B1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/>
          <w:lang w:eastAsia="ru-RU"/>
        </w:rPr>
      </w:pPr>
    </w:p>
    <w:p w:rsidR="009B188A" w:rsidRPr="009B188A" w:rsidRDefault="009B188A" w:rsidP="009B188A">
      <w:pPr>
        <w:spacing w:after="224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b/>
          <w:bCs/>
          <w:lang w:eastAsia="ru-RU"/>
        </w:rPr>
        <w:t>8. Сроки обработки персональных данных</w:t>
      </w:r>
    </w:p>
    <w:p w:rsidR="009B188A" w:rsidRPr="009B188A" w:rsidRDefault="00C3646E" w:rsidP="009B188A">
      <w:pPr>
        <w:spacing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="009B188A" w:rsidRPr="009B188A">
        <w:rPr>
          <w:rFonts w:ascii="Times New Roman" w:eastAsia="Times New Roman" w:hAnsi="Times New Roman" w:cs="Times New Roman"/>
          <w:lang w:eastAsia="ru-RU"/>
        </w:rPr>
        <w:t>Персональные данные обрабатываются до достижения целей обработки или до момента отзыва согласия субъектом персональных данных, если иное не предусмотрено законодательством Российской Федерации.</w:t>
      </w:r>
    </w:p>
    <w:p w:rsidR="009B188A" w:rsidRPr="009B188A" w:rsidRDefault="009B188A" w:rsidP="009B1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/>
          <w:lang w:eastAsia="ru-RU"/>
        </w:rPr>
      </w:pPr>
    </w:p>
    <w:p w:rsidR="009B188A" w:rsidRPr="009B188A" w:rsidRDefault="009B188A" w:rsidP="009B188A">
      <w:pPr>
        <w:spacing w:after="224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b/>
          <w:bCs/>
          <w:lang w:eastAsia="ru-RU"/>
        </w:rPr>
        <w:t>9. Заключительные положения</w:t>
      </w:r>
    </w:p>
    <w:p w:rsidR="009B188A" w:rsidRPr="009B188A" w:rsidRDefault="009B188A" w:rsidP="009B188A">
      <w:pPr>
        <w:spacing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lang w:eastAsia="ru-RU"/>
        </w:rPr>
        <w:t xml:space="preserve">9.1. Настоящая Политика размещена в свободном доступе в сети Интернет по </w:t>
      </w:r>
      <w:r w:rsidRPr="00503D42">
        <w:rPr>
          <w:rFonts w:ascii="Times New Roman" w:eastAsia="Times New Roman" w:hAnsi="Times New Roman" w:cs="Times New Roman"/>
          <w:lang w:eastAsia="ru-RU"/>
        </w:rPr>
        <w:t>адресу:</w:t>
      </w:r>
      <w:r w:rsidR="00503D42" w:rsidRPr="00503D42">
        <w:t xml:space="preserve"> </w:t>
      </w:r>
      <w:r w:rsidR="00503D42" w:rsidRPr="00503D42">
        <w:rPr>
          <w:rFonts w:ascii="Times New Roman" w:eastAsia="Times New Roman" w:hAnsi="Times New Roman" w:cs="Times New Roman"/>
          <w:lang w:eastAsia="ru-RU"/>
        </w:rPr>
        <w:t>https://patriotline.ru/</w:t>
      </w:r>
      <w:r w:rsidRPr="00503D42">
        <w:rPr>
          <w:rFonts w:ascii="Times New Roman" w:eastAsia="Times New Roman" w:hAnsi="Times New Roman" w:cs="Times New Roman"/>
          <w:lang w:eastAsia="ru-RU"/>
        </w:rPr>
        <w:t>.</w:t>
      </w:r>
    </w:p>
    <w:p w:rsidR="009B188A" w:rsidRPr="009B188A" w:rsidRDefault="009B188A" w:rsidP="009B188A">
      <w:pPr>
        <w:spacing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lang w:eastAsia="ru-RU"/>
        </w:rPr>
        <w:t>9.2. Оператор вправе изменять настоящую Политику в одностороннем порядке без получения согласия Пользователя. Новая редакция Политики вступает в силу с момента её размещения на Сайте, если иное не предусмотрено новой редакцией.</w:t>
      </w:r>
    </w:p>
    <w:p w:rsidR="009B188A" w:rsidRPr="009B188A" w:rsidRDefault="009B188A" w:rsidP="009B188A">
      <w:pPr>
        <w:spacing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88A">
        <w:rPr>
          <w:rFonts w:ascii="Times New Roman" w:eastAsia="Times New Roman" w:hAnsi="Times New Roman" w:cs="Times New Roman"/>
          <w:lang w:eastAsia="ru-RU"/>
        </w:rPr>
        <w:t>9.3. Продолжение использования Сайта Пользователем после внесения изменений в Политику означает согласие Пользователя с такими изменениями.</w:t>
      </w:r>
    </w:p>
    <w:p w:rsidR="006E6276" w:rsidRDefault="006E6276" w:rsidP="009B188A">
      <w:pPr>
        <w:jc w:val="both"/>
      </w:pPr>
    </w:p>
    <w:sectPr w:rsidR="006E6276" w:rsidSect="009B188A">
      <w:footerReference w:type="default" r:id="rId9"/>
      <w:pgSz w:w="11906" w:h="16838"/>
      <w:pgMar w:top="1134" w:right="850" w:bottom="1134" w:left="1701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BAE" w:rsidRDefault="00A67BAE" w:rsidP="009B188A">
      <w:pPr>
        <w:spacing w:after="0" w:line="240" w:lineRule="auto"/>
      </w:pPr>
      <w:r>
        <w:separator/>
      </w:r>
    </w:p>
  </w:endnote>
  <w:endnote w:type="continuationSeparator" w:id="0">
    <w:p w:rsidR="00A67BAE" w:rsidRDefault="00A67BAE" w:rsidP="009B1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83009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 w:cs="Times New Roman"/>
            <w:sz w:val="18"/>
            <w:szCs w:val="18"/>
          </w:rPr>
          <w:id w:val="-1126387002"/>
          <w:docPartObj>
            <w:docPartGallery w:val="Page Numbers (Top of Page)"/>
            <w:docPartUnique/>
          </w:docPartObj>
        </w:sdtPr>
        <w:sdtEndPr/>
        <w:sdtContent>
          <w:p w:rsidR="009B188A" w:rsidRPr="00C3646E" w:rsidRDefault="009B18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6E">
              <w:rPr>
                <w:rFonts w:ascii="Times New Roman" w:hAnsi="Times New Roman" w:cs="Times New Roman"/>
                <w:sz w:val="18"/>
                <w:szCs w:val="18"/>
              </w:rPr>
              <w:t xml:space="preserve">Страница </w:t>
            </w:r>
            <w:r w:rsidRPr="00C364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C364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C364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032D4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C364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C3646E">
              <w:rPr>
                <w:rFonts w:ascii="Times New Roman" w:hAnsi="Times New Roman" w:cs="Times New Roman"/>
                <w:sz w:val="18"/>
                <w:szCs w:val="18"/>
              </w:rPr>
              <w:t xml:space="preserve"> из </w:t>
            </w:r>
            <w:r w:rsidRPr="00C364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C364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C364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032D4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C364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B188A" w:rsidRDefault="009B18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BAE" w:rsidRDefault="00A67BAE" w:rsidP="009B188A">
      <w:pPr>
        <w:spacing w:after="0" w:line="240" w:lineRule="auto"/>
      </w:pPr>
      <w:r>
        <w:separator/>
      </w:r>
    </w:p>
  </w:footnote>
  <w:footnote w:type="continuationSeparator" w:id="0">
    <w:p w:rsidR="00A67BAE" w:rsidRDefault="00A67BAE" w:rsidP="009B1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01965"/>
    <w:multiLevelType w:val="multilevel"/>
    <w:tmpl w:val="BEC0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1B65A6"/>
    <w:multiLevelType w:val="multilevel"/>
    <w:tmpl w:val="CF50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39612A"/>
    <w:multiLevelType w:val="multilevel"/>
    <w:tmpl w:val="C450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8A"/>
    <w:rsid w:val="0002397A"/>
    <w:rsid w:val="00032D4A"/>
    <w:rsid w:val="00296B2A"/>
    <w:rsid w:val="004B216F"/>
    <w:rsid w:val="00503D42"/>
    <w:rsid w:val="006E6276"/>
    <w:rsid w:val="00747109"/>
    <w:rsid w:val="009B188A"/>
    <w:rsid w:val="009D5872"/>
    <w:rsid w:val="00A67BAE"/>
    <w:rsid w:val="00B85CE6"/>
    <w:rsid w:val="00C3646E"/>
    <w:rsid w:val="00DB6E33"/>
    <w:rsid w:val="00E023E7"/>
    <w:rsid w:val="00E52AED"/>
    <w:rsid w:val="00ED47A4"/>
    <w:rsid w:val="00F35142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182F"/>
  <w15:chartTrackingRefBased/>
  <w15:docId w15:val="{2699CA84-8FE9-4D65-A11E-E6C94660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88A"/>
  </w:style>
  <w:style w:type="paragraph" w:styleId="a5">
    <w:name w:val="footer"/>
    <w:basedOn w:val="a"/>
    <w:link w:val="a6"/>
    <w:uiPriority w:val="99"/>
    <w:unhideWhenUsed/>
    <w:rsid w:val="009B1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188A"/>
  </w:style>
  <w:style w:type="character" w:styleId="a7">
    <w:name w:val="Hyperlink"/>
    <w:basedOn w:val="a0"/>
    <w:uiPriority w:val="99"/>
    <w:semiHidden/>
    <w:unhideWhenUsed/>
    <w:rsid w:val="00503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triot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54F49-B323-4DF4-9E61-2F3DFC29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С. Сычёва</dc:creator>
  <cp:keywords/>
  <dc:description/>
  <cp:lastModifiedBy>Софья С. Сычёва</cp:lastModifiedBy>
  <cp:revision>2</cp:revision>
  <dcterms:created xsi:type="dcterms:W3CDTF">2025-09-01T16:31:00Z</dcterms:created>
  <dcterms:modified xsi:type="dcterms:W3CDTF">2025-09-01T16:31:00Z</dcterms:modified>
</cp:coreProperties>
</file>